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7" w:rsidRDefault="00CE23B7" w:rsidP="00CE23B7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：镇江新区平昌新城邻里中心资产经营管理有限公司招聘岗位汇总表</w:t>
      </w:r>
    </w:p>
    <w:p w:rsidR="00CE23B7" w:rsidRDefault="00CE23B7" w:rsidP="00CE23B7">
      <w:pPr>
        <w:rPr>
          <w:color w:val="FF0000"/>
          <w:sz w:val="22"/>
          <w:szCs w:val="30"/>
        </w:rPr>
      </w:pPr>
    </w:p>
    <w:p w:rsidR="00CE23B7" w:rsidRDefault="00CE23B7" w:rsidP="00CE23B7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/>
      </w:tblPr>
      <w:tblGrid>
        <w:gridCol w:w="702"/>
        <w:gridCol w:w="1300"/>
        <w:gridCol w:w="640"/>
        <w:gridCol w:w="11158"/>
      </w:tblGrid>
      <w:tr w:rsidR="00CE23B7" w:rsidTr="007864C3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CE23B7" w:rsidTr="007864C3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邻里中心市场管理部科员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本科及以上学历，专业不限，精通办公软件操作，</w:t>
            </w:r>
            <w:r w:rsidRPr="0023268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工作踏实，认真负责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，</w:t>
            </w:r>
            <w:r w:rsidRPr="0023268E">
              <w:rPr>
                <w:rFonts w:ascii="宋体" w:hAnsi="宋体" w:cs="宋体" w:hint="eastAsia"/>
                <w:color w:val="000000"/>
                <w:kern w:val="0"/>
                <w:sz w:val="22"/>
              </w:rPr>
              <w:t>能吃苦耐劳，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为人诚实守信，具有较强的学习能力、沟通能力和协调能力；具有团队精神及服务意识。</w:t>
            </w:r>
          </w:p>
          <w:p w:rsidR="00CE23B7" w:rsidRDefault="00CE23B7" w:rsidP="007864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:rsidR="00CE23B7" w:rsidRDefault="00CE23B7" w:rsidP="00CE23B7">
      <w:pPr>
        <w:rPr>
          <w:color w:val="FF0000"/>
          <w:sz w:val="22"/>
          <w:szCs w:val="30"/>
        </w:rPr>
        <w:sectPr w:rsidR="00CE23B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E23B7" w:rsidRDefault="00CE23B7" w:rsidP="00CE23B7">
      <w:pPr>
        <w:rPr>
          <w:sz w:val="18"/>
        </w:rPr>
      </w:pPr>
      <w:r>
        <w:rPr>
          <w:rFonts w:hint="eastAsia"/>
          <w:sz w:val="24"/>
          <w:szCs w:val="28"/>
        </w:rPr>
        <w:lastRenderedPageBreak/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Ind w:w="93" w:type="dxa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CE23B7" w:rsidTr="007864C3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CE23B7" w:rsidRDefault="00CE23B7" w:rsidP="007864C3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CE23B7" w:rsidRDefault="00CE23B7" w:rsidP="007864C3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CE23B7" w:rsidRDefault="00CE23B7" w:rsidP="007864C3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3B7" w:rsidRDefault="00CE23B7" w:rsidP="007864C3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23B7" w:rsidTr="007864C3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23B7" w:rsidRDefault="00CE23B7" w:rsidP="007864C3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:rsidR="00CE23B7" w:rsidRDefault="00CE23B7" w:rsidP="00CE23B7">
      <w:pPr>
        <w:rPr>
          <w:sz w:val="18"/>
        </w:rPr>
      </w:pPr>
    </w:p>
    <w:p w:rsidR="0006459B" w:rsidRPr="00CE23B7" w:rsidRDefault="0006459B" w:rsidP="00CE23B7"/>
    <w:sectPr w:rsidR="0006459B" w:rsidRPr="00CE23B7" w:rsidSect="00735AE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7B" w:rsidRDefault="000D677B" w:rsidP="00EC0BC1">
      <w:r>
        <w:separator/>
      </w:r>
    </w:p>
  </w:endnote>
  <w:endnote w:type="continuationSeparator" w:id="1">
    <w:p w:rsidR="000D677B" w:rsidRDefault="000D677B" w:rsidP="00EC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7B" w:rsidRDefault="000D677B" w:rsidP="00EC0BC1">
      <w:r>
        <w:separator/>
      </w:r>
    </w:p>
  </w:footnote>
  <w:footnote w:type="continuationSeparator" w:id="1">
    <w:p w:rsidR="000D677B" w:rsidRDefault="000D677B" w:rsidP="00EC0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BC1"/>
    <w:rsid w:val="0006459B"/>
    <w:rsid w:val="000D677B"/>
    <w:rsid w:val="00CE23B7"/>
    <w:rsid w:val="00E30D64"/>
    <w:rsid w:val="00EC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Micorosoft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3</cp:revision>
  <dcterms:created xsi:type="dcterms:W3CDTF">2020-01-13T11:03:00Z</dcterms:created>
  <dcterms:modified xsi:type="dcterms:W3CDTF">2020-01-13T11:08:00Z</dcterms:modified>
</cp:coreProperties>
</file>